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13" w:rsidRDefault="00872713" w:rsidP="0087271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</w:pPr>
    </w:p>
    <w:p w:rsidR="00872713" w:rsidRDefault="00872713" w:rsidP="0087271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</w:pPr>
      <w:r w:rsidRPr="005D4588">
        <w:rPr>
          <w:b/>
          <w:bCs/>
          <w:color w:val="0070C0"/>
          <w:sz w:val="34"/>
          <w:szCs w:val="34"/>
        </w:rPr>
        <w:t>Result analysis</w:t>
      </w:r>
      <w:bookmarkStart w:id="0" w:name="_GoBack"/>
      <w:bookmarkEnd w:id="0"/>
    </w:p>
    <w:p w:rsidR="00872713" w:rsidRDefault="00872713" w:rsidP="0087271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</w:pPr>
    </w:p>
    <w:p w:rsidR="00872713" w:rsidRDefault="00872713" w:rsidP="0087271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</w:pPr>
      <w:r w:rsidRPr="00D676F1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  <w:t>SUMMARISED ANALYSIS OF RESULTS-2017-</w:t>
      </w:r>
      <w:proofErr w:type="gramStart"/>
      <w:r w:rsidRPr="00D676F1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  <w:t>18  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  <w:t>CLASS</w:t>
      </w:r>
      <w:proofErr w:type="gramEnd"/>
      <w:r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  <w:t xml:space="preserve"> X AND XII</w:t>
      </w:r>
      <w:r w:rsidRPr="00D676F1"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  <w:t>   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996"/>
        <w:gridCol w:w="679"/>
        <w:gridCol w:w="634"/>
        <w:gridCol w:w="972"/>
        <w:gridCol w:w="656"/>
        <w:gridCol w:w="656"/>
        <w:gridCol w:w="656"/>
        <w:gridCol w:w="656"/>
        <w:gridCol w:w="616"/>
        <w:gridCol w:w="714"/>
        <w:gridCol w:w="696"/>
        <w:gridCol w:w="736"/>
        <w:gridCol w:w="816"/>
      </w:tblGrid>
      <w:tr w:rsidR="00872713" w:rsidRPr="00DA4958" w:rsidTr="002D43E9">
        <w:trPr>
          <w:trHeight w:val="315"/>
        </w:trPr>
        <w:tc>
          <w:tcPr>
            <w:tcW w:w="94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color w:val="75ABD9"/>
                <w:sz w:val="24"/>
                <w:szCs w:val="24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75ABD9"/>
                <w:sz w:val="24"/>
                <w:szCs w:val="24"/>
                <w:lang w:bidi="hi-IN"/>
              </w:rPr>
              <w:t>CLASS-X (SCHOOL RESULT)-2017-18</w:t>
            </w:r>
          </w:p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872713" w:rsidRPr="00DA4958" w:rsidTr="002D43E9">
        <w:trPr>
          <w:trHeight w:val="84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Total Appeared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Total Passed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Fail and Comp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Overall Pass Percentage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33 to 44.9%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45 to 59.9%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60 to 74.9%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75 to 89.9%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90 to 100%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872713" w:rsidRPr="00DA4958" w:rsidTr="002D43E9">
        <w:trPr>
          <w:trHeight w:val="3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87.18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872713" w:rsidRPr="00DA4958" w:rsidTr="002D43E9">
        <w:trPr>
          <w:trHeight w:val="42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A1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A2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B1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B2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C1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C2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D1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D2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Total Grades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proofErr w:type="spellStart"/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NxW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PI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DA4958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Mean</w:t>
            </w:r>
          </w:p>
        </w:tc>
      </w:tr>
      <w:tr w:rsidR="00872713" w:rsidRPr="00DA4958" w:rsidTr="002D43E9">
        <w:trPr>
          <w:trHeight w:val="300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82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568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2472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52.82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DA4958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310.74</w:t>
            </w:r>
          </w:p>
        </w:tc>
      </w:tr>
      <w:tr w:rsidR="00872713" w:rsidRPr="00DA4958" w:rsidTr="002D43E9">
        <w:trPr>
          <w:trHeight w:val="315"/>
        </w:trPr>
        <w:tc>
          <w:tcPr>
            <w:tcW w:w="948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713" w:rsidRPr="00DA4958" w:rsidRDefault="00872713" w:rsidP="002D43E9">
            <w:pPr>
              <w:ind w:firstLineChars="1500" w:firstLine="3600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bidi="hi-IN"/>
              </w:rPr>
              <w:t>School PI: </w:t>
            </w:r>
            <w:r w:rsidRPr="00DA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52.82</w:t>
            </w:r>
          </w:p>
          <w:p w:rsidR="00872713" w:rsidRPr="00DA4958" w:rsidRDefault="00872713" w:rsidP="002D43E9">
            <w:pPr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A4958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</w:tbl>
    <w:p w:rsidR="00872713" w:rsidRDefault="00872713" w:rsidP="0087271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</w:pPr>
    </w:p>
    <w:tbl>
      <w:tblPr>
        <w:tblW w:w="11691" w:type="dxa"/>
        <w:tblInd w:w="-886" w:type="dxa"/>
        <w:tblLook w:val="04A0" w:firstRow="1" w:lastRow="0" w:firstColumn="1" w:lastColumn="0" w:noHBand="0" w:noVBand="1"/>
      </w:tblPr>
      <w:tblGrid>
        <w:gridCol w:w="616"/>
        <w:gridCol w:w="1203"/>
        <w:gridCol w:w="892"/>
        <w:gridCol w:w="679"/>
        <w:gridCol w:w="972"/>
        <w:gridCol w:w="536"/>
        <w:gridCol w:w="536"/>
        <w:gridCol w:w="536"/>
        <w:gridCol w:w="536"/>
        <w:gridCol w:w="536"/>
        <w:gridCol w:w="536"/>
        <w:gridCol w:w="536"/>
        <w:gridCol w:w="536"/>
        <w:gridCol w:w="456"/>
        <w:gridCol w:w="616"/>
        <w:gridCol w:w="736"/>
        <w:gridCol w:w="536"/>
        <w:gridCol w:w="536"/>
        <w:gridCol w:w="536"/>
        <w:gridCol w:w="536"/>
        <w:gridCol w:w="536"/>
        <w:gridCol w:w="736"/>
      </w:tblGrid>
      <w:tr w:rsidR="00872713" w:rsidRPr="00034806" w:rsidTr="002D43E9">
        <w:trPr>
          <w:trHeight w:val="315"/>
        </w:trPr>
        <w:tc>
          <w:tcPr>
            <w:tcW w:w="116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color w:val="75ABD9"/>
                <w:sz w:val="24"/>
                <w:szCs w:val="24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75ABD9"/>
                <w:sz w:val="24"/>
                <w:szCs w:val="24"/>
                <w:lang w:bidi="hi-IN"/>
              </w:rPr>
              <w:t>SUBJECT WISE RESULT</w:t>
            </w:r>
          </w:p>
        </w:tc>
      </w:tr>
      <w:tr w:rsidR="00872713" w:rsidRPr="00034806" w:rsidTr="002D43E9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Code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Subject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Total Appeared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Total Passed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Pass Percentage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A1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A2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B1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B2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C1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C2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D1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D2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proofErr w:type="spellStart"/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NxW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PI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33-44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45-59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60-74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75-89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90-100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ABD9"/>
            <w:vAlign w:val="center"/>
            <w:hideMark/>
          </w:tcPr>
          <w:p w:rsidR="00872713" w:rsidRPr="00034806" w:rsidRDefault="00872713" w:rsidP="002D43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bidi="hi-IN"/>
              </w:rPr>
              <w:t>Mean</w:t>
            </w:r>
          </w:p>
        </w:tc>
      </w:tr>
      <w:tr w:rsidR="00872713" w:rsidRPr="00034806" w:rsidTr="002D43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English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48.82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71.77</w:t>
            </w:r>
          </w:p>
        </w:tc>
      </w:tr>
      <w:tr w:rsidR="00872713" w:rsidRPr="00034806" w:rsidTr="002D43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Sanskrit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75.52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75.95</w:t>
            </w:r>
          </w:p>
        </w:tc>
      </w:tr>
      <w:tr w:rsidR="00872713" w:rsidRPr="00034806" w:rsidTr="002D43E9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Mathematics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90.59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47.76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54.05</w:t>
            </w:r>
          </w:p>
        </w:tc>
      </w:tr>
      <w:tr w:rsidR="00872713" w:rsidRPr="00034806" w:rsidTr="002D43E9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86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Science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94.87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50.56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55.64</w:t>
            </w:r>
          </w:p>
        </w:tc>
      </w:tr>
      <w:tr w:rsidR="00872713" w:rsidRPr="00034806" w:rsidTr="002D43E9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Social Science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50.32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61.51</w:t>
            </w:r>
          </w:p>
        </w:tc>
      </w:tr>
      <w:tr w:rsidR="00872713" w:rsidRPr="00034806" w:rsidTr="002D43E9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Hindi Elective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100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65.48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713" w:rsidRPr="00034806" w:rsidRDefault="00872713" w:rsidP="002D43E9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</w:pPr>
            <w:r w:rsidRPr="000348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bidi="hi-IN"/>
              </w:rPr>
              <w:t>74.62</w:t>
            </w:r>
          </w:p>
        </w:tc>
      </w:tr>
    </w:tbl>
    <w:p w:rsidR="00872713" w:rsidRDefault="00872713" w:rsidP="0087271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</w:pPr>
    </w:p>
    <w:p w:rsidR="00872713" w:rsidRDefault="00872713" w:rsidP="0087271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</w:pPr>
    </w:p>
    <w:p w:rsidR="00872713" w:rsidRDefault="00872713" w:rsidP="0087271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</w:pPr>
    </w:p>
    <w:p w:rsidR="00872713" w:rsidRDefault="00872713" w:rsidP="00872713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bidi="hi-IN"/>
        </w:rPr>
      </w:pPr>
    </w:p>
    <w:p w:rsidR="00024E4B" w:rsidRDefault="00024E4B"/>
    <w:sectPr w:rsidR="00024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13"/>
    <w:rsid w:val="00024E4B"/>
    <w:rsid w:val="0087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D50D"/>
  <w15:chartTrackingRefBased/>
  <w15:docId w15:val="{BEA39FF8-510F-4ADE-A0D6-F5B4085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13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2019-07-02T04:52:00Z</dcterms:created>
  <dcterms:modified xsi:type="dcterms:W3CDTF">2019-07-02T04:53:00Z</dcterms:modified>
</cp:coreProperties>
</file>